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D0" w:rsidRPr="00642CDA" w:rsidRDefault="008F1188" w:rsidP="00AD11A3">
      <w:pPr>
        <w:ind w:firstLine="709"/>
        <w:jc w:val="both"/>
        <w:rPr>
          <w:sz w:val="28"/>
          <w:szCs w:val="28"/>
        </w:rPr>
      </w:pPr>
      <w:r w:rsidRPr="001875E7">
        <w:rPr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</w:t>
      </w:r>
      <w:r w:rsidR="00B17ED0">
        <w:rPr>
          <w:sz w:val="28"/>
          <w:szCs w:val="28"/>
        </w:rPr>
        <w:t xml:space="preserve"> «</w:t>
      </w:r>
      <w:r w:rsidR="00237CBD">
        <w:rPr>
          <w:sz w:val="28"/>
          <w:szCs w:val="28"/>
        </w:rPr>
        <w:t>Предоставление муниципального имущества во временное владение и пользование гражданам и юридическим лицам»</w:t>
      </w:r>
      <w:r w:rsidR="00B17ED0" w:rsidRPr="00642CDA">
        <w:rPr>
          <w:sz w:val="28"/>
          <w:szCs w:val="28"/>
        </w:rPr>
        <w:t xml:space="preserve">: </w:t>
      </w:r>
    </w:p>
    <w:p w:rsidR="00B17ED0" w:rsidRDefault="00B17ED0" w:rsidP="00AD11A3">
      <w:pPr>
        <w:ind w:firstLine="709"/>
        <w:jc w:val="both"/>
        <w:rPr>
          <w:sz w:val="28"/>
          <w:szCs w:val="28"/>
        </w:rPr>
      </w:pPr>
      <w:proofErr w:type="gramStart"/>
      <w:r w:rsidRPr="00642CDA">
        <w:rPr>
          <w:bCs/>
          <w:sz w:val="28"/>
          <w:szCs w:val="28"/>
        </w:rPr>
        <w:t>Конституци</w:t>
      </w:r>
      <w:r w:rsidR="008F1188">
        <w:rPr>
          <w:bCs/>
          <w:sz w:val="28"/>
          <w:szCs w:val="28"/>
        </w:rPr>
        <w:t>я</w:t>
      </w:r>
      <w:r w:rsidRPr="00642CDA">
        <w:rPr>
          <w:bCs/>
          <w:sz w:val="28"/>
          <w:szCs w:val="28"/>
        </w:rPr>
        <w:t xml:space="preserve"> Российской Федерации (принята всенародным голосованием 12</w:t>
      </w:r>
      <w:r w:rsidR="003002AC">
        <w:rPr>
          <w:bCs/>
          <w:sz w:val="28"/>
          <w:szCs w:val="28"/>
        </w:rPr>
        <w:t xml:space="preserve"> декабря </w:t>
      </w:r>
      <w:r w:rsidRPr="00642CDA">
        <w:rPr>
          <w:bCs/>
          <w:sz w:val="28"/>
          <w:szCs w:val="28"/>
        </w:rPr>
        <w:t>1993</w:t>
      </w:r>
      <w:r w:rsidR="003002AC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 xml:space="preserve">) </w:t>
      </w:r>
      <w:r w:rsidRPr="00642CDA">
        <w:rPr>
          <w:bCs/>
          <w:sz w:val="28"/>
          <w:szCs w:val="28"/>
        </w:rPr>
        <w:t xml:space="preserve">(с учетом поправок, внесенных </w:t>
      </w:r>
      <w:r>
        <w:rPr>
          <w:bCs/>
          <w:sz w:val="28"/>
          <w:szCs w:val="28"/>
        </w:rPr>
        <w:t>з</w:t>
      </w:r>
      <w:r w:rsidRPr="00642CDA">
        <w:rPr>
          <w:bCs/>
          <w:sz w:val="28"/>
          <w:szCs w:val="28"/>
        </w:rPr>
        <w:t>аконами РФ о поправках к Конституции РФ от 30</w:t>
      </w:r>
      <w:r w:rsidR="003002AC">
        <w:rPr>
          <w:bCs/>
          <w:sz w:val="28"/>
          <w:szCs w:val="28"/>
        </w:rPr>
        <w:t xml:space="preserve"> декабря </w:t>
      </w:r>
      <w:r w:rsidRPr="00642CDA">
        <w:rPr>
          <w:bCs/>
          <w:sz w:val="28"/>
          <w:szCs w:val="28"/>
        </w:rPr>
        <w:t xml:space="preserve">2008 </w:t>
      </w:r>
      <w:r w:rsidR="003002AC">
        <w:rPr>
          <w:bCs/>
          <w:sz w:val="28"/>
          <w:szCs w:val="28"/>
        </w:rPr>
        <w:t xml:space="preserve">года </w:t>
      </w:r>
      <w:r w:rsidRPr="00642CDA">
        <w:rPr>
          <w:bCs/>
          <w:sz w:val="28"/>
          <w:szCs w:val="28"/>
        </w:rPr>
        <w:t>№ 6-ФКЗ, от 30</w:t>
      </w:r>
      <w:r w:rsidR="003002AC">
        <w:rPr>
          <w:bCs/>
          <w:sz w:val="28"/>
          <w:szCs w:val="28"/>
        </w:rPr>
        <w:t xml:space="preserve"> декабря </w:t>
      </w:r>
      <w:r w:rsidRPr="00642CDA">
        <w:rPr>
          <w:bCs/>
          <w:sz w:val="28"/>
          <w:szCs w:val="28"/>
        </w:rPr>
        <w:t>2008</w:t>
      </w:r>
      <w:r w:rsidR="003002AC">
        <w:rPr>
          <w:bCs/>
          <w:sz w:val="28"/>
          <w:szCs w:val="28"/>
        </w:rPr>
        <w:t xml:space="preserve"> года</w:t>
      </w:r>
      <w:r w:rsidRPr="00642CDA">
        <w:rPr>
          <w:bCs/>
          <w:sz w:val="28"/>
          <w:szCs w:val="28"/>
        </w:rPr>
        <w:t xml:space="preserve"> № 7-ФКЗ, от 05</w:t>
      </w:r>
      <w:r w:rsidR="003002AC">
        <w:rPr>
          <w:bCs/>
          <w:sz w:val="28"/>
          <w:szCs w:val="28"/>
        </w:rPr>
        <w:t xml:space="preserve"> февраля </w:t>
      </w:r>
      <w:r w:rsidRPr="00642CDA">
        <w:rPr>
          <w:bCs/>
          <w:sz w:val="28"/>
          <w:szCs w:val="28"/>
        </w:rPr>
        <w:t>2014</w:t>
      </w:r>
      <w:r w:rsidR="003002AC">
        <w:rPr>
          <w:bCs/>
          <w:sz w:val="28"/>
          <w:szCs w:val="28"/>
        </w:rPr>
        <w:t xml:space="preserve"> года</w:t>
      </w:r>
      <w:r w:rsidRPr="00642CDA">
        <w:rPr>
          <w:bCs/>
          <w:sz w:val="28"/>
          <w:szCs w:val="28"/>
        </w:rPr>
        <w:t xml:space="preserve"> № 2-ФКЗ, от 21</w:t>
      </w:r>
      <w:r w:rsidR="003002AC">
        <w:rPr>
          <w:bCs/>
          <w:sz w:val="28"/>
          <w:szCs w:val="28"/>
        </w:rPr>
        <w:t xml:space="preserve"> июля </w:t>
      </w:r>
      <w:r w:rsidRPr="00642CDA">
        <w:rPr>
          <w:bCs/>
          <w:sz w:val="28"/>
          <w:szCs w:val="28"/>
        </w:rPr>
        <w:t xml:space="preserve">2014 </w:t>
      </w:r>
      <w:r w:rsidR="003002AC">
        <w:rPr>
          <w:bCs/>
          <w:sz w:val="28"/>
          <w:szCs w:val="28"/>
        </w:rPr>
        <w:t xml:space="preserve">года </w:t>
      </w:r>
      <w:r w:rsidRPr="00642CDA">
        <w:rPr>
          <w:bCs/>
          <w:sz w:val="28"/>
          <w:szCs w:val="28"/>
        </w:rPr>
        <w:t xml:space="preserve">№ 11-ФКЗ) </w:t>
      </w:r>
      <w:r w:rsidRPr="00642CDA">
        <w:rPr>
          <w:sz w:val="28"/>
          <w:szCs w:val="28"/>
        </w:rPr>
        <w:t>(Официальный текст Конституции РФ с внесенными поправками от 21</w:t>
      </w:r>
      <w:r w:rsidR="003002AC">
        <w:rPr>
          <w:sz w:val="28"/>
          <w:szCs w:val="28"/>
        </w:rPr>
        <w:t xml:space="preserve"> июля </w:t>
      </w:r>
      <w:r w:rsidRPr="00642CDA">
        <w:rPr>
          <w:sz w:val="28"/>
          <w:szCs w:val="28"/>
        </w:rPr>
        <w:t xml:space="preserve">2014 </w:t>
      </w:r>
      <w:r w:rsidR="003002AC">
        <w:rPr>
          <w:sz w:val="28"/>
          <w:szCs w:val="28"/>
        </w:rPr>
        <w:t xml:space="preserve">года </w:t>
      </w:r>
      <w:r w:rsidRPr="00642CDA">
        <w:rPr>
          <w:sz w:val="28"/>
          <w:szCs w:val="28"/>
        </w:rPr>
        <w:t>опубликован на Официальном</w:t>
      </w:r>
      <w:proofErr w:type="gramEnd"/>
      <w:r w:rsidRPr="00642CDA">
        <w:rPr>
          <w:sz w:val="28"/>
          <w:szCs w:val="28"/>
        </w:rPr>
        <w:t xml:space="preserve"> </w:t>
      </w:r>
      <w:proofErr w:type="gramStart"/>
      <w:r w:rsidRPr="00642CDA">
        <w:rPr>
          <w:sz w:val="28"/>
          <w:szCs w:val="28"/>
        </w:rPr>
        <w:t>интернет-портале правовой информации http://www.pravo.gov.ru, 01</w:t>
      </w:r>
      <w:r w:rsidR="003002AC">
        <w:rPr>
          <w:sz w:val="28"/>
          <w:szCs w:val="28"/>
        </w:rPr>
        <w:t xml:space="preserve"> августа </w:t>
      </w:r>
      <w:r w:rsidRPr="00642CDA">
        <w:rPr>
          <w:sz w:val="28"/>
          <w:szCs w:val="28"/>
        </w:rPr>
        <w:t>2014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>, в «Собрании законодательства РФ», 04</w:t>
      </w:r>
      <w:r w:rsidR="003002AC">
        <w:rPr>
          <w:sz w:val="28"/>
          <w:szCs w:val="28"/>
        </w:rPr>
        <w:t xml:space="preserve"> августа </w:t>
      </w:r>
      <w:r w:rsidRPr="00642CDA">
        <w:rPr>
          <w:sz w:val="28"/>
          <w:szCs w:val="28"/>
        </w:rPr>
        <w:t>.2014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>, № 31, ст. 4398.);</w:t>
      </w:r>
      <w:proofErr w:type="gramEnd"/>
    </w:p>
    <w:p w:rsidR="00237CBD" w:rsidRDefault="00237CBD" w:rsidP="00237CBD">
      <w:pPr>
        <w:ind w:firstLine="709"/>
        <w:jc w:val="both"/>
        <w:rPr>
          <w:color w:val="000000"/>
        </w:rPr>
      </w:pPr>
      <w:r>
        <w:rPr>
          <w:color w:val="000000"/>
          <w:sz w:val="28"/>
        </w:rPr>
        <w:t xml:space="preserve">Гражданским </w:t>
      </w:r>
      <w:hyperlink r:id="rId5" w:history="1">
        <w:r>
          <w:rPr>
            <w:rStyle w:val="a3"/>
            <w:color w:val="000000"/>
            <w:sz w:val="28"/>
            <w:u w:val="none"/>
          </w:rPr>
          <w:t>кодексом</w:t>
        </w:r>
      </w:hyperlink>
      <w:r>
        <w:rPr>
          <w:color w:val="000000"/>
          <w:sz w:val="28"/>
        </w:rPr>
        <w:t xml:space="preserve"> Российской Федерации («Собрание законодательства Российской Федерации» от 05</w:t>
      </w:r>
      <w:r w:rsidR="003002AC">
        <w:rPr>
          <w:color w:val="000000"/>
          <w:sz w:val="28"/>
        </w:rPr>
        <w:t xml:space="preserve"> декабря </w:t>
      </w:r>
      <w:r>
        <w:rPr>
          <w:color w:val="000000"/>
          <w:sz w:val="28"/>
        </w:rPr>
        <w:t>1994</w:t>
      </w:r>
      <w:r w:rsidR="003002AC">
        <w:rPr>
          <w:color w:val="000000"/>
          <w:sz w:val="28"/>
        </w:rPr>
        <w:t xml:space="preserve"> года</w:t>
      </w:r>
      <w:r>
        <w:rPr>
          <w:color w:val="000000"/>
          <w:sz w:val="28"/>
        </w:rPr>
        <w:t>, № 32, ст. 330, 29</w:t>
      </w:r>
      <w:r w:rsidR="003002AC">
        <w:rPr>
          <w:color w:val="000000"/>
          <w:sz w:val="28"/>
        </w:rPr>
        <w:t xml:space="preserve"> января </w:t>
      </w:r>
      <w:r>
        <w:rPr>
          <w:color w:val="000000"/>
          <w:sz w:val="28"/>
        </w:rPr>
        <w:t>1996</w:t>
      </w:r>
      <w:r w:rsidR="003002AC">
        <w:rPr>
          <w:color w:val="000000"/>
          <w:sz w:val="28"/>
        </w:rPr>
        <w:t xml:space="preserve"> года</w:t>
      </w:r>
      <w:r>
        <w:rPr>
          <w:color w:val="000000"/>
          <w:sz w:val="28"/>
        </w:rPr>
        <w:t>, № 5, ст. 410);</w:t>
      </w:r>
    </w:p>
    <w:p w:rsidR="00237CBD" w:rsidRDefault="00237CBD" w:rsidP="00237CBD">
      <w:pPr>
        <w:ind w:firstLine="709"/>
        <w:jc w:val="both"/>
        <w:rPr>
          <w:color w:val="000000"/>
        </w:rPr>
      </w:pPr>
      <w:r>
        <w:rPr>
          <w:color w:val="000000"/>
          <w:sz w:val="28"/>
        </w:rPr>
        <w:t xml:space="preserve">Федеральным </w:t>
      </w:r>
      <w:hyperlink r:id="rId6" w:history="1">
        <w:r>
          <w:rPr>
            <w:rStyle w:val="a3"/>
            <w:color w:val="000000"/>
            <w:sz w:val="28"/>
            <w:u w:val="none"/>
          </w:rPr>
          <w:t>законом</w:t>
        </w:r>
      </w:hyperlink>
      <w:r>
        <w:rPr>
          <w:color w:val="000000"/>
          <w:sz w:val="28"/>
        </w:rPr>
        <w:t xml:space="preserve"> от 30 ноября 1994 г. № 52-ФЗ «О введении в действие части первой Гражданского кодекса Российской Федерации» («Собрание законодательства Российской Федерации» от 05</w:t>
      </w:r>
      <w:r w:rsidR="003002AC">
        <w:rPr>
          <w:color w:val="000000"/>
          <w:sz w:val="28"/>
        </w:rPr>
        <w:t xml:space="preserve"> декабря </w:t>
      </w:r>
      <w:r>
        <w:rPr>
          <w:color w:val="000000"/>
          <w:sz w:val="28"/>
        </w:rPr>
        <w:t>1994</w:t>
      </w:r>
      <w:r w:rsidR="003002AC">
        <w:rPr>
          <w:color w:val="000000"/>
          <w:sz w:val="28"/>
        </w:rPr>
        <w:t xml:space="preserve"> года</w:t>
      </w:r>
      <w:r>
        <w:rPr>
          <w:color w:val="000000"/>
          <w:sz w:val="28"/>
        </w:rPr>
        <w:t>, № 32, ст. 3302);</w:t>
      </w:r>
    </w:p>
    <w:p w:rsidR="00237CBD" w:rsidRDefault="00237CBD" w:rsidP="00237CBD">
      <w:pPr>
        <w:ind w:firstLine="709"/>
        <w:jc w:val="both"/>
        <w:rPr>
          <w:color w:val="000000"/>
        </w:rPr>
      </w:pPr>
      <w:r>
        <w:rPr>
          <w:color w:val="000000"/>
          <w:sz w:val="28"/>
        </w:rPr>
        <w:t xml:space="preserve">Федеральным </w:t>
      </w:r>
      <w:hyperlink r:id="rId7" w:history="1">
        <w:r>
          <w:rPr>
            <w:rStyle w:val="a3"/>
            <w:color w:val="000000"/>
            <w:sz w:val="28"/>
            <w:u w:val="none"/>
          </w:rPr>
          <w:t>законом</w:t>
        </w:r>
      </w:hyperlink>
      <w:r>
        <w:rPr>
          <w:color w:val="000000"/>
          <w:sz w:val="28"/>
        </w:rPr>
        <w:t xml:space="preserve"> от 26 января 1996 г. № 15-ФЗ «О введении в действие части второй Гражданского кодекса Российской Федерации» («Собрание законодательства Российской Федерации» от 29</w:t>
      </w:r>
      <w:r w:rsidR="003002AC">
        <w:rPr>
          <w:color w:val="000000"/>
          <w:sz w:val="28"/>
        </w:rPr>
        <w:t xml:space="preserve"> января </w:t>
      </w:r>
      <w:r>
        <w:rPr>
          <w:color w:val="000000"/>
          <w:sz w:val="28"/>
        </w:rPr>
        <w:t>1996</w:t>
      </w:r>
      <w:r w:rsidR="003002AC">
        <w:rPr>
          <w:color w:val="000000"/>
          <w:sz w:val="28"/>
        </w:rPr>
        <w:t xml:space="preserve"> года</w:t>
      </w:r>
      <w:r>
        <w:rPr>
          <w:color w:val="000000"/>
          <w:sz w:val="28"/>
        </w:rPr>
        <w:t>, № 5, ст. 410);</w:t>
      </w:r>
    </w:p>
    <w:p w:rsidR="00B17ED0" w:rsidRPr="00642CDA" w:rsidRDefault="00B17ED0" w:rsidP="00AD11A3">
      <w:pPr>
        <w:ind w:firstLine="709"/>
        <w:jc w:val="both"/>
        <w:rPr>
          <w:sz w:val="28"/>
          <w:szCs w:val="28"/>
        </w:rPr>
      </w:pPr>
      <w:bookmarkStart w:id="0" w:name="sub_1231"/>
      <w:r w:rsidRPr="00642CDA">
        <w:rPr>
          <w:sz w:val="28"/>
          <w:szCs w:val="28"/>
        </w:rPr>
        <w:t>Федеральны</w:t>
      </w:r>
      <w:r w:rsidR="008F1188">
        <w:rPr>
          <w:sz w:val="28"/>
          <w:szCs w:val="28"/>
        </w:rPr>
        <w:t>й</w:t>
      </w:r>
      <w:r w:rsidRPr="00642CDA">
        <w:rPr>
          <w:sz w:val="28"/>
          <w:szCs w:val="28"/>
        </w:rPr>
        <w:t xml:space="preserve"> закон от 06</w:t>
      </w:r>
      <w:r w:rsidR="003002AC">
        <w:rPr>
          <w:sz w:val="28"/>
          <w:szCs w:val="28"/>
        </w:rPr>
        <w:t xml:space="preserve"> октября </w:t>
      </w:r>
      <w:r w:rsidRPr="00642CDA">
        <w:rPr>
          <w:sz w:val="28"/>
          <w:szCs w:val="28"/>
        </w:rPr>
        <w:t>2003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(«Собрание законодательства РФ», 06</w:t>
      </w:r>
      <w:r w:rsidR="003002AC">
        <w:rPr>
          <w:sz w:val="28"/>
          <w:szCs w:val="28"/>
        </w:rPr>
        <w:t xml:space="preserve"> октября </w:t>
      </w:r>
      <w:r w:rsidRPr="00642CDA">
        <w:rPr>
          <w:sz w:val="28"/>
          <w:szCs w:val="28"/>
        </w:rPr>
        <w:t>2003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 xml:space="preserve">, № 40, ст. 3822, «Парламентская газета», </w:t>
      </w:r>
      <w:r>
        <w:rPr>
          <w:sz w:val="28"/>
          <w:szCs w:val="28"/>
        </w:rPr>
        <w:t xml:space="preserve"> </w:t>
      </w:r>
      <w:r w:rsidRPr="00642CDA">
        <w:rPr>
          <w:sz w:val="28"/>
          <w:szCs w:val="28"/>
        </w:rPr>
        <w:t>№ 186, 08</w:t>
      </w:r>
      <w:r w:rsidR="003002AC">
        <w:rPr>
          <w:sz w:val="28"/>
          <w:szCs w:val="28"/>
        </w:rPr>
        <w:t xml:space="preserve"> октября </w:t>
      </w:r>
      <w:r w:rsidRPr="00642CDA">
        <w:rPr>
          <w:sz w:val="28"/>
          <w:szCs w:val="28"/>
        </w:rPr>
        <w:t>2003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>, «Российская газета», № 202, 08</w:t>
      </w:r>
      <w:r w:rsidR="003002AC">
        <w:rPr>
          <w:sz w:val="28"/>
          <w:szCs w:val="28"/>
        </w:rPr>
        <w:t xml:space="preserve"> октября </w:t>
      </w:r>
      <w:r w:rsidRPr="00642CDA">
        <w:rPr>
          <w:sz w:val="28"/>
          <w:szCs w:val="28"/>
        </w:rPr>
        <w:t>2003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>);</w:t>
      </w:r>
    </w:p>
    <w:p w:rsidR="00B17ED0" w:rsidRDefault="00B17ED0" w:rsidP="00AD11A3">
      <w:pPr>
        <w:ind w:firstLine="709"/>
        <w:jc w:val="both"/>
        <w:rPr>
          <w:sz w:val="28"/>
          <w:szCs w:val="28"/>
        </w:rPr>
      </w:pPr>
      <w:r w:rsidRPr="00642CDA">
        <w:rPr>
          <w:sz w:val="28"/>
          <w:szCs w:val="28"/>
        </w:rPr>
        <w:t>Федеральны</w:t>
      </w:r>
      <w:r w:rsidR="008F1188">
        <w:rPr>
          <w:sz w:val="28"/>
          <w:szCs w:val="28"/>
        </w:rPr>
        <w:t>й</w:t>
      </w:r>
      <w:r w:rsidRPr="00642CDA">
        <w:rPr>
          <w:sz w:val="28"/>
          <w:szCs w:val="28"/>
        </w:rPr>
        <w:t xml:space="preserve"> закон от 27</w:t>
      </w:r>
      <w:r w:rsidR="003002AC">
        <w:rPr>
          <w:sz w:val="28"/>
          <w:szCs w:val="28"/>
        </w:rPr>
        <w:t xml:space="preserve"> июля </w:t>
      </w:r>
      <w:r w:rsidRPr="00642CDA">
        <w:rPr>
          <w:sz w:val="28"/>
          <w:szCs w:val="28"/>
        </w:rPr>
        <w:t>2010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 xml:space="preserve"> № 210-ФЗ «Об организации предоставления государственных и муниципальных услуг» (далее – Федеральный закон №</w:t>
      </w:r>
      <w:r>
        <w:rPr>
          <w:sz w:val="28"/>
          <w:szCs w:val="28"/>
        </w:rPr>
        <w:t xml:space="preserve"> </w:t>
      </w:r>
      <w:r w:rsidRPr="00642CDA">
        <w:rPr>
          <w:sz w:val="28"/>
          <w:szCs w:val="28"/>
        </w:rPr>
        <w:t>210-ФЗ) («Российская газета», № 168, 30</w:t>
      </w:r>
      <w:r w:rsidR="003002AC">
        <w:rPr>
          <w:sz w:val="28"/>
          <w:szCs w:val="28"/>
        </w:rPr>
        <w:t xml:space="preserve"> июля </w:t>
      </w:r>
      <w:r w:rsidRPr="00642CDA">
        <w:rPr>
          <w:sz w:val="28"/>
          <w:szCs w:val="28"/>
        </w:rPr>
        <w:t>2010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>, «Собрание законодательства РФ», 02</w:t>
      </w:r>
      <w:r w:rsidR="003002AC">
        <w:rPr>
          <w:sz w:val="28"/>
          <w:szCs w:val="28"/>
        </w:rPr>
        <w:t xml:space="preserve"> августа </w:t>
      </w:r>
      <w:r w:rsidRPr="00642CDA">
        <w:rPr>
          <w:sz w:val="28"/>
          <w:szCs w:val="28"/>
        </w:rPr>
        <w:t>2010</w:t>
      </w:r>
      <w:r w:rsidR="003002AC">
        <w:rPr>
          <w:sz w:val="28"/>
          <w:szCs w:val="28"/>
        </w:rPr>
        <w:t xml:space="preserve"> года</w:t>
      </w:r>
      <w:r w:rsidRPr="00642CDA">
        <w:rPr>
          <w:sz w:val="28"/>
          <w:szCs w:val="28"/>
        </w:rPr>
        <w:t>, № 31, ст. 4179);</w:t>
      </w:r>
    </w:p>
    <w:p w:rsidR="006355C9" w:rsidRDefault="006355C9" w:rsidP="006355C9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26 июля 2006 № 135-ФЗ «О защите конкуренции» («Российская газета», № 162, 27</w:t>
      </w:r>
      <w:r w:rsidR="003002AC">
        <w:rPr>
          <w:color w:val="000000" w:themeColor="text1"/>
          <w:sz w:val="28"/>
          <w:szCs w:val="28"/>
        </w:rPr>
        <w:t xml:space="preserve"> июля </w:t>
      </w:r>
      <w:r>
        <w:rPr>
          <w:color w:val="000000" w:themeColor="text1"/>
          <w:sz w:val="28"/>
          <w:szCs w:val="28"/>
        </w:rPr>
        <w:t>2006</w:t>
      </w:r>
      <w:r w:rsidR="003002AC">
        <w:rPr>
          <w:color w:val="000000" w:themeColor="text1"/>
          <w:sz w:val="28"/>
          <w:szCs w:val="28"/>
        </w:rPr>
        <w:t xml:space="preserve"> года</w:t>
      </w:r>
      <w:r>
        <w:rPr>
          <w:color w:val="000000" w:themeColor="text1"/>
          <w:sz w:val="28"/>
          <w:szCs w:val="28"/>
        </w:rPr>
        <w:t>, «Собрание законодательства РФ», 31</w:t>
      </w:r>
      <w:r w:rsidR="003002AC">
        <w:rPr>
          <w:color w:val="000000" w:themeColor="text1"/>
          <w:sz w:val="28"/>
          <w:szCs w:val="28"/>
        </w:rPr>
        <w:t xml:space="preserve"> июля </w:t>
      </w:r>
      <w:r>
        <w:rPr>
          <w:color w:val="000000" w:themeColor="text1"/>
          <w:sz w:val="28"/>
          <w:szCs w:val="28"/>
        </w:rPr>
        <w:t>2006</w:t>
      </w:r>
      <w:r w:rsidR="003002AC">
        <w:rPr>
          <w:color w:val="000000" w:themeColor="text1"/>
          <w:sz w:val="28"/>
          <w:szCs w:val="28"/>
        </w:rPr>
        <w:t xml:space="preserve"> года</w:t>
      </w:r>
      <w:r>
        <w:rPr>
          <w:color w:val="000000" w:themeColor="text1"/>
          <w:sz w:val="28"/>
          <w:szCs w:val="28"/>
        </w:rPr>
        <w:t>, № 31 (1 ч.), ст. 3434, «Парламентская газета», № 126-127, 03</w:t>
      </w:r>
      <w:r w:rsidR="003002AC">
        <w:rPr>
          <w:color w:val="000000" w:themeColor="text1"/>
          <w:sz w:val="28"/>
          <w:szCs w:val="28"/>
        </w:rPr>
        <w:t xml:space="preserve"> августа </w:t>
      </w:r>
      <w:r>
        <w:rPr>
          <w:color w:val="000000" w:themeColor="text1"/>
          <w:sz w:val="28"/>
          <w:szCs w:val="28"/>
        </w:rPr>
        <w:t>2006);</w:t>
      </w:r>
    </w:p>
    <w:bookmarkEnd w:id="0"/>
    <w:p w:rsidR="00AD11A3" w:rsidRDefault="00AD11A3" w:rsidP="00AD11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13</w:t>
      </w:r>
      <w:r w:rsidR="003002AC">
        <w:rPr>
          <w:sz w:val="28"/>
          <w:szCs w:val="28"/>
        </w:rPr>
        <w:t xml:space="preserve"> июля </w:t>
      </w:r>
      <w:r>
        <w:rPr>
          <w:sz w:val="28"/>
          <w:szCs w:val="28"/>
        </w:rPr>
        <w:t xml:space="preserve"> 2015 года № 218-ФЗ «О государственной регистрации недвижимости» («Собрание законодательства российской Федерации», 20</w:t>
      </w:r>
      <w:r w:rsidR="003002AC">
        <w:rPr>
          <w:sz w:val="28"/>
          <w:szCs w:val="28"/>
        </w:rPr>
        <w:t xml:space="preserve"> июля </w:t>
      </w:r>
      <w:r>
        <w:rPr>
          <w:sz w:val="28"/>
          <w:szCs w:val="28"/>
        </w:rPr>
        <w:t>2015</w:t>
      </w:r>
      <w:r w:rsidR="003002AC">
        <w:rPr>
          <w:sz w:val="28"/>
          <w:szCs w:val="28"/>
        </w:rPr>
        <w:t xml:space="preserve"> года</w:t>
      </w:r>
      <w:r>
        <w:rPr>
          <w:sz w:val="28"/>
          <w:szCs w:val="28"/>
        </w:rPr>
        <w:t>, № 29 (часть</w:t>
      </w:r>
      <w:r w:rsidRPr="00DD3A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 ст. 4344);</w:t>
      </w:r>
    </w:p>
    <w:p w:rsidR="006355C9" w:rsidRDefault="006355C9" w:rsidP="006355C9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Приказ Федеральной антимонопольной службы  от 10</w:t>
      </w:r>
      <w:r w:rsidR="003002AC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2010</w:t>
      </w:r>
      <w:r w:rsidR="003002A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67  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</w:t>
      </w:r>
      <w:r>
        <w:rPr>
          <w:sz w:val="28"/>
          <w:szCs w:val="28"/>
        </w:rPr>
        <w:lastRenderedPageBreak/>
        <w:t>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путём проведения торгов в форме</w:t>
      </w:r>
      <w:proofErr w:type="gramEnd"/>
      <w:r>
        <w:rPr>
          <w:sz w:val="28"/>
          <w:szCs w:val="28"/>
        </w:rPr>
        <w:t xml:space="preserve"> конкурса» («Российская газета», № 37, 24</w:t>
      </w:r>
      <w:r w:rsidR="003002AC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2010</w:t>
      </w:r>
      <w:r w:rsidR="003002AC">
        <w:rPr>
          <w:sz w:val="28"/>
          <w:szCs w:val="28"/>
        </w:rPr>
        <w:t xml:space="preserve"> года</w:t>
      </w:r>
      <w:r>
        <w:rPr>
          <w:sz w:val="28"/>
          <w:szCs w:val="28"/>
        </w:rPr>
        <w:t>);</w:t>
      </w:r>
    </w:p>
    <w:p w:rsidR="00AE7B5A" w:rsidRDefault="00AE7B5A" w:rsidP="00AE7B5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 Совета депутатов Благодарненского городского округа Ставропольского края от 27 февраля 2018 года  № 90 «Об утверждении Положения об управлении и распоряжении имущественными объектами муниципальной собственности Благодарненского городского округа Ставропольского края» </w:t>
      </w:r>
      <w:r w:rsidR="008F1188">
        <w:rPr>
          <w:color w:val="000000"/>
          <w:sz w:val="28"/>
          <w:szCs w:val="28"/>
        </w:rPr>
        <w:t>(«Известие Благодарненского городского округа Ставропольского края»</w:t>
      </w:r>
      <w:r w:rsidR="003002AC" w:rsidRPr="003002AC">
        <w:rPr>
          <w:sz w:val="28"/>
          <w:szCs w:val="28"/>
        </w:rPr>
        <w:t xml:space="preserve"> </w:t>
      </w:r>
      <w:r w:rsidR="003002AC">
        <w:rPr>
          <w:sz w:val="28"/>
          <w:szCs w:val="28"/>
        </w:rPr>
        <w:t xml:space="preserve">от </w:t>
      </w:r>
      <w:r w:rsidR="003002AC">
        <w:rPr>
          <w:color w:val="000000"/>
          <w:sz w:val="28"/>
          <w:szCs w:val="28"/>
        </w:rPr>
        <w:t>27 февраля 2018 года  № 3(3)</w:t>
      </w:r>
      <w:r>
        <w:rPr>
          <w:color w:val="000000"/>
          <w:sz w:val="28"/>
          <w:szCs w:val="28"/>
        </w:rPr>
        <w:t>);</w:t>
      </w:r>
    </w:p>
    <w:p w:rsidR="002061C9" w:rsidRDefault="002061C9" w:rsidP="002061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86"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</w:t>
      </w:r>
      <w:r w:rsidRPr="000F1C86">
        <w:rPr>
          <w:rFonts w:ascii="Times New Roman" w:hAnsi="Times New Roman" w:cs="Times New Roman"/>
          <w:sz w:val="28"/>
          <w:szCs w:val="28"/>
        </w:rPr>
        <w:t xml:space="preserve"> 20 декабря 201</w:t>
      </w:r>
      <w:r w:rsidR="00A16E09">
        <w:rPr>
          <w:rFonts w:ascii="Times New Roman" w:hAnsi="Times New Roman" w:cs="Times New Roman"/>
          <w:sz w:val="28"/>
          <w:szCs w:val="28"/>
        </w:rPr>
        <w:t>7</w:t>
      </w:r>
      <w:r w:rsidRPr="000F1C86">
        <w:rPr>
          <w:rFonts w:ascii="Times New Roman" w:hAnsi="Times New Roman" w:cs="Times New Roman"/>
          <w:sz w:val="28"/>
          <w:szCs w:val="28"/>
        </w:rPr>
        <w:t xml:space="preserve"> года № 50 «Об управлении имущественных и земельных отношений администрации Благодарненского городского округа Ставропольского края»</w:t>
      </w:r>
      <w:r w:rsidR="00BE094F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237CBD" w:rsidRDefault="00237CBD" w:rsidP="00B17E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7CBD" w:rsidRDefault="00237CBD" w:rsidP="00B17E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7CBD" w:rsidRDefault="00237CBD" w:rsidP="00B17E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7CBD" w:rsidRPr="00347A22" w:rsidRDefault="00237CBD" w:rsidP="00B17E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37CBD" w:rsidRPr="0034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5D"/>
    <w:rsid w:val="002061C9"/>
    <w:rsid w:val="00237CBD"/>
    <w:rsid w:val="003002AC"/>
    <w:rsid w:val="00536A5D"/>
    <w:rsid w:val="006355C9"/>
    <w:rsid w:val="00661FF4"/>
    <w:rsid w:val="008F1188"/>
    <w:rsid w:val="00A16E09"/>
    <w:rsid w:val="00AD11A3"/>
    <w:rsid w:val="00AE7B5A"/>
    <w:rsid w:val="00B17ED0"/>
    <w:rsid w:val="00BE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7ED0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B17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qFormat/>
    <w:rsid w:val="00B17E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7ED0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7E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E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7ED0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B17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qFormat/>
    <w:rsid w:val="00B17E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7ED0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7E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E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E71D6556A24F2196A0919B6F50AE936482BC8DD872F1CB61274D8Bu8w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E71D6556A24F2196A0919B6F50AE936E8CBF8EDB7AACC1697E418982u8wFL" TargetMode="External"/><Relationship Id="rId5" Type="http://schemas.openxmlformats.org/officeDocument/2006/relationships/hyperlink" Target="consultantplus://offline/ref=34E71D6556A24F2196A0919B6F50AE936E8DB38BDA70ACC1697E418982u8wF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user-02</cp:lastModifiedBy>
  <cp:revision>8</cp:revision>
  <cp:lastPrinted>2019-08-21T06:21:00Z</cp:lastPrinted>
  <dcterms:created xsi:type="dcterms:W3CDTF">2019-08-21T06:32:00Z</dcterms:created>
  <dcterms:modified xsi:type="dcterms:W3CDTF">2019-08-21T10:45:00Z</dcterms:modified>
</cp:coreProperties>
</file>